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3B0" w:rsidRDefault="00420159" w:rsidP="00420159">
      <w:pPr>
        <w:jc w:val="center"/>
        <w:rPr>
          <w:b/>
          <w:sz w:val="28"/>
          <w:szCs w:val="28"/>
        </w:rPr>
      </w:pPr>
      <w:r w:rsidRPr="00420159">
        <w:rPr>
          <w:b/>
          <w:sz w:val="28"/>
          <w:szCs w:val="28"/>
        </w:rPr>
        <w:t>SCHOOL LEADERSHIP TEAM RIGHTS AND RESPONSIBILITIES</w:t>
      </w:r>
    </w:p>
    <w:p w:rsidR="00420159" w:rsidRDefault="00420159" w:rsidP="00420159">
      <w:pPr>
        <w:rPr>
          <w:sz w:val="28"/>
          <w:szCs w:val="28"/>
        </w:rPr>
      </w:pPr>
    </w:p>
    <w:p w:rsidR="0054581D" w:rsidRDefault="00420159" w:rsidP="00420159">
      <w:pPr>
        <w:rPr>
          <w:sz w:val="28"/>
          <w:szCs w:val="28"/>
        </w:rPr>
      </w:pPr>
      <w:r>
        <w:rPr>
          <w:sz w:val="28"/>
          <w:szCs w:val="28"/>
        </w:rPr>
        <w:t xml:space="preserve">There must be a School Leadership Team (SLT) in every New York City Public School.  SLT’s play a significant role in creating a structure for school-based decision making </w:t>
      </w:r>
      <w:r w:rsidR="00705FA6">
        <w:rPr>
          <w:sz w:val="28"/>
          <w:szCs w:val="28"/>
        </w:rPr>
        <w:t>and</w:t>
      </w:r>
      <w:r>
        <w:rPr>
          <w:sz w:val="28"/>
          <w:szCs w:val="28"/>
        </w:rPr>
        <w:t xml:space="preserve"> shaping the path to a collaborative school culture</w:t>
      </w:r>
      <w:r w:rsidR="001C7A1E">
        <w:rPr>
          <w:sz w:val="28"/>
          <w:szCs w:val="28"/>
        </w:rPr>
        <w:t>.  SLT’s</w:t>
      </w:r>
      <w:r w:rsidR="0054581D">
        <w:rPr>
          <w:sz w:val="28"/>
          <w:szCs w:val="28"/>
        </w:rPr>
        <w:t xml:space="preserve"> are a vehicle for developing school-based educational policies and ensuring that resources are aligned to implement those policies.  Functioning in a collaborative manner, SLT’s assist in the evaluation and assessment of a school’s educational programs and their affect on student achievement.</w:t>
      </w:r>
    </w:p>
    <w:p w:rsidR="009F266D" w:rsidRDefault="0054581D" w:rsidP="00420159">
      <w:pPr>
        <w:rPr>
          <w:sz w:val="28"/>
          <w:szCs w:val="28"/>
        </w:rPr>
      </w:pPr>
      <w:r>
        <w:rPr>
          <w:sz w:val="28"/>
          <w:szCs w:val="28"/>
        </w:rPr>
        <w:t>The SLT is responsible for developing an annual school Comprehensive Educational Plan (CEP) that is aligned with the school-based budget for the ensuing school year.</w:t>
      </w:r>
      <w:r w:rsidR="009F266D">
        <w:rPr>
          <w:sz w:val="28"/>
          <w:szCs w:val="28"/>
        </w:rPr>
        <w:t xml:space="preserve">  The SLT must use consensus based decision-making and must seek assistance if it is unable to reach consensus on the CEP.</w:t>
      </w:r>
    </w:p>
    <w:p w:rsidR="009F266D" w:rsidRDefault="009F266D" w:rsidP="00420159">
      <w:pPr>
        <w:rPr>
          <w:sz w:val="28"/>
          <w:szCs w:val="28"/>
        </w:rPr>
      </w:pPr>
      <w:r>
        <w:rPr>
          <w:sz w:val="28"/>
          <w:szCs w:val="28"/>
        </w:rPr>
        <w:t>SLT’s must meet at least once a month during the school year.</w:t>
      </w:r>
    </w:p>
    <w:p w:rsidR="00705FA6" w:rsidRDefault="009F266D" w:rsidP="00420159">
      <w:pPr>
        <w:rPr>
          <w:sz w:val="28"/>
          <w:szCs w:val="28"/>
        </w:rPr>
      </w:pPr>
      <w:r>
        <w:rPr>
          <w:sz w:val="28"/>
          <w:szCs w:val="28"/>
        </w:rPr>
        <w:t xml:space="preserve">There will </w:t>
      </w:r>
      <w:r w:rsidR="001B3210">
        <w:rPr>
          <w:sz w:val="28"/>
          <w:szCs w:val="28"/>
        </w:rPr>
        <w:t xml:space="preserve">be </w:t>
      </w:r>
      <w:r w:rsidR="001B3210" w:rsidRPr="001B3210">
        <w:rPr>
          <w:b/>
          <w:sz w:val="28"/>
          <w:szCs w:val="28"/>
        </w:rPr>
        <w:t>SIX</w:t>
      </w:r>
      <w:r w:rsidR="00705FA6">
        <w:rPr>
          <w:sz w:val="28"/>
          <w:szCs w:val="28"/>
        </w:rPr>
        <w:t xml:space="preserve"> parents on th</w:t>
      </w:r>
      <w:r w:rsidR="001C7A1E">
        <w:rPr>
          <w:sz w:val="28"/>
          <w:szCs w:val="28"/>
        </w:rPr>
        <w:t xml:space="preserve">e SLT.  </w:t>
      </w:r>
      <w:proofErr w:type="gramStart"/>
      <w:r w:rsidR="001C7A1E">
        <w:rPr>
          <w:sz w:val="28"/>
          <w:szCs w:val="28"/>
        </w:rPr>
        <w:t>One mandatory member (P</w:t>
      </w:r>
      <w:r w:rsidR="00705FA6">
        <w:rPr>
          <w:sz w:val="28"/>
          <w:szCs w:val="28"/>
        </w:rPr>
        <w:t>A</w:t>
      </w:r>
      <w:r w:rsidR="00C37DFF">
        <w:rPr>
          <w:sz w:val="28"/>
          <w:szCs w:val="28"/>
        </w:rPr>
        <w:t xml:space="preserve"> President) and </w:t>
      </w:r>
      <w:r w:rsidR="00C37DFF" w:rsidRPr="00C37DFF">
        <w:rPr>
          <w:b/>
          <w:sz w:val="28"/>
          <w:szCs w:val="28"/>
        </w:rPr>
        <w:t>FIVE</w:t>
      </w:r>
      <w:r w:rsidR="00705FA6">
        <w:rPr>
          <w:sz w:val="28"/>
          <w:szCs w:val="28"/>
        </w:rPr>
        <w:t xml:space="preserve"> other parent members.</w:t>
      </w:r>
      <w:proofErr w:type="gramEnd"/>
    </w:p>
    <w:p w:rsidR="00420159" w:rsidRPr="00420159" w:rsidRDefault="00705FA6" w:rsidP="00420159">
      <w:pPr>
        <w:rPr>
          <w:sz w:val="28"/>
          <w:szCs w:val="28"/>
        </w:rPr>
      </w:pPr>
      <w:r>
        <w:rPr>
          <w:sz w:val="28"/>
          <w:szCs w:val="28"/>
        </w:rPr>
        <w:t>Service on the SLT is from September until June.</w:t>
      </w:r>
      <w:r w:rsidR="00420159">
        <w:rPr>
          <w:sz w:val="28"/>
          <w:szCs w:val="28"/>
        </w:rPr>
        <w:t xml:space="preserve"> </w:t>
      </w:r>
    </w:p>
    <w:sectPr w:rsidR="00420159" w:rsidRPr="00420159" w:rsidSect="00352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20159"/>
    <w:rsid w:val="000748F1"/>
    <w:rsid w:val="001B3210"/>
    <w:rsid w:val="001C7A1E"/>
    <w:rsid w:val="003523B0"/>
    <w:rsid w:val="00393CD9"/>
    <w:rsid w:val="00420159"/>
    <w:rsid w:val="004709B5"/>
    <w:rsid w:val="0054581D"/>
    <w:rsid w:val="005C5AF7"/>
    <w:rsid w:val="00705FA6"/>
    <w:rsid w:val="00850DA4"/>
    <w:rsid w:val="009F266D"/>
    <w:rsid w:val="00C37DFF"/>
    <w:rsid w:val="00E63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3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fsuteam</dc:creator>
  <cp:lastModifiedBy>fsuteam</cp:lastModifiedBy>
  <cp:revision>6</cp:revision>
  <cp:lastPrinted>2018-03-28T16:56:00Z</cp:lastPrinted>
  <dcterms:created xsi:type="dcterms:W3CDTF">2014-04-10T15:13:00Z</dcterms:created>
  <dcterms:modified xsi:type="dcterms:W3CDTF">2020-10-09T15:56:00Z</dcterms:modified>
</cp:coreProperties>
</file>